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C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5C0E1C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E1C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Я наслаждаюсь дуновеньем в лицо мне … весны.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Всё в … дымке: холмы, перелески.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И льётся чистая и теплая лазурь на … поле.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В огромных лужах отразилось небо с … по небу круглыми белыми облаками.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… заря обещает новый жаркий день.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 xml:space="preserve">               Слова для справки: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 xml:space="preserve">Догорающий, несущийся, веющий, </w:t>
      </w:r>
    </w:p>
    <w:p w:rsidR="00AA04CB" w:rsidRDefault="005C0E1C" w:rsidP="005C0E1C">
      <w:pPr>
        <w:rPr>
          <w:rFonts w:ascii="Times New Roman" w:hAnsi="Times New Roman" w:cs="Times New Roman"/>
          <w:sz w:val="24"/>
          <w:szCs w:val="24"/>
        </w:rPr>
      </w:pPr>
      <w:r w:rsidRPr="00902D76">
        <w:rPr>
          <w:rFonts w:ascii="Times New Roman" w:hAnsi="Times New Roman" w:cs="Times New Roman"/>
          <w:sz w:val="24"/>
          <w:szCs w:val="24"/>
        </w:rPr>
        <w:t>отдыхающий, тающий</w:t>
      </w:r>
    </w:p>
    <w:p w:rsidR="005C0E1C" w:rsidRDefault="005C0E1C" w:rsidP="005C0E1C">
      <w:pPr>
        <w:rPr>
          <w:rFonts w:ascii="Times New Roman" w:hAnsi="Times New Roman" w:cs="Times New Roman"/>
          <w:sz w:val="24"/>
          <w:szCs w:val="24"/>
        </w:rPr>
      </w:pPr>
    </w:p>
    <w:p w:rsidR="005C0E1C" w:rsidRDefault="005C0E1C" w:rsidP="005C0E1C">
      <w:pPr>
        <w:rPr>
          <w:rFonts w:ascii="Times New Roman" w:hAnsi="Times New Roman" w:cs="Times New Roman"/>
          <w:sz w:val="24"/>
          <w:szCs w:val="24"/>
        </w:rPr>
      </w:pPr>
    </w:p>
    <w:p w:rsidR="005C0E1C" w:rsidRDefault="005C0E1C" w:rsidP="005C0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0E1C" w:rsidRPr="005C0E1C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1C">
        <w:rPr>
          <w:rFonts w:ascii="Times New Roman" w:hAnsi="Times New Roman" w:cs="Times New Roman"/>
          <w:sz w:val="24"/>
          <w:szCs w:val="24"/>
        </w:rPr>
        <w:t>Люди, ходящие по траве, вырастающей за отделяющей решеткой, ломающейся и вырывающейся граблями, а также толкающиеся, бросающиеся в пользующихся произрастающими растениями, подставляющие ноги посещающим, пугающие имеющихся детей, ездящие на велосипедах, заводящие животных, загрязняющих и кусающихся, вырывающие цветы и засоряющие, являются штрафующимися.</w:t>
      </w:r>
    </w:p>
    <w:p w:rsidR="005C0E1C" w:rsidRPr="00902D76" w:rsidRDefault="005C0E1C" w:rsidP="005C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E1C" w:rsidRDefault="005C0E1C" w:rsidP="005C0E1C"/>
    <w:sectPr w:rsidR="005C0E1C" w:rsidSect="00635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0E1C"/>
    <w:rsid w:val="005C0E1C"/>
    <w:rsid w:val="00635F63"/>
    <w:rsid w:val="008C7EBA"/>
    <w:rsid w:val="00AA04CB"/>
    <w:rsid w:val="00B5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>Home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2017-09-26T13:57:00Z</dcterms:created>
  <dcterms:modified xsi:type="dcterms:W3CDTF">2017-09-26T14:00:00Z</dcterms:modified>
</cp:coreProperties>
</file>